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宿迁市法学会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法学研究立项课题</w:t>
      </w:r>
    </w:p>
    <w:bookmarkEnd w:id="0"/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结 项 鉴 定 报 告 书</w:t>
      </w:r>
    </w:p>
    <w:p>
      <w:pPr>
        <w:rPr>
          <w:rFonts w:hint="default" w:ascii="Times New Roman" w:hAnsi="Times New Roman" w:eastAsia="宋体" w:cs="Times New Roman"/>
          <w:b/>
          <w:sz w:val="44"/>
        </w:rPr>
      </w:pPr>
    </w:p>
    <w:p>
      <w:pPr>
        <w:spacing w:line="480" w:lineRule="auto"/>
        <w:ind w:firstLine="735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项 目 名 称</w:t>
      </w:r>
      <w:r>
        <w:rPr>
          <w:rFonts w:hint="default" w:ascii="Times New Roman" w:hAnsi="Times New Roman" w:eastAsia="方正楷体简体" w:cs="Times New Roman"/>
          <w:spacing w:val="34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pacing w:val="-20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方正楷体简体" w:cs="Times New Roman"/>
          <w:spacing w:val="-20"/>
          <w:sz w:val="32"/>
          <w:szCs w:val="32"/>
        </w:rPr>
        <w:t xml:space="preserve">批准立项时间 </w:t>
      </w:r>
      <w:r>
        <w:rPr>
          <w:rFonts w:hint="default" w:ascii="Times New Roman" w:hAnsi="Times New Roman" w:eastAsia="方正楷体简体" w:cs="Times New Roman"/>
          <w:spacing w:val="-20"/>
          <w:sz w:val="32"/>
          <w:szCs w:val="32"/>
          <w:u w:val="single"/>
        </w:rPr>
        <w:t xml:space="preserve">                                 </w:t>
      </w:r>
      <w:r>
        <w:rPr>
          <w:rFonts w:hint="default" w:ascii="Times New Roman" w:hAnsi="Times New Roman" w:eastAsia="方正楷体简体" w:cs="Times New Roman"/>
          <w:spacing w:val="-20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spacing w:val="-20"/>
          <w:sz w:val="32"/>
          <w:szCs w:val="32"/>
        </w:rPr>
        <w:t xml:space="preserve">项目完成时间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</w:t>
      </w: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pacing w:val="2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20"/>
          <w:sz w:val="32"/>
          <w:szCs w:val="32"/>
        </w:rPr>
        <w:t>课题主持人</w:t>
      </w:r>
      <w:r>
        <w:rPr>
          <w:rFonts w:hint="default" w:ascii="Times New Roman" w:hAnsi="Times New Roman" w:eastAsia="方正楷体简体" w:cs="Times New Roman"/>
          <w:spacing w:val="2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方正楷体简体" w:cs="Times New Roman"/>
          <w:spacing w:val="2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spacing w:val="20"/>
          <w:sz w:val="32"/>
          <w:szCs w:val="32"/>
          <w:u w:val="single"/>
        </w:rPr>
        <w:t xml:space="preserve">           </w:t>
      </w: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所 在 单 位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735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填 表 日 期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楷体简体" w:cs="Times New Roman"/>
          <w:sz w:val="32"/>
          <w:szCs w:val="32"/>
          <w:u w:val="single"/>
        </w:rPr>
        <w:t xml:space="preserve">     </w:t>
      </w:r>
    </w:p>
    <w:p>
      <w:pPr>
        <w:spacing w:line="54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宿迁市法学会</w:t>
      </w:r>
    </w:p>
    <w:p>
      <w:pPr>
        <w:spacing w:line="540" w:lineRule="exact"/>
        <w:jc w:val="center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月印制</w:t>
      </w:r>
    </w:p>
    <w:p>
      <w:pPr>
        <w:spacing w:line="540" w:lineRule="exact"/>
        <w:jc w:val="center"/>
        <w:rPr>
          <w:rFonts w:hint="default" w:ascii="Times New Roman" w:hAnsi="Times New Roman" w:eastAsia="方正楷体简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表 说 明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一、表内各栏必须认真如实填写。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二、无内容填写的栏目可空白。凡选择性栏目请在选择项前的□内划“√”。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三、部分栏目填写说明：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1. 工作单位须填写全称。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2. 通讯地址请按所列部分详细填写。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3. 课题组主要成员指除项目主持人外的其他项目参加人，不包括科研管理、财务管理、后勤服务等人员。</w:t>
      </w:r>
    </w:p>
    <w:p>
      <w:pPr>
        <w:spacing w:line="640" w:lineRule="exact"/>
        <w:ind w:firstLine="420"/>
        <w:rPr>
          <w:rFonts w:hint="default" w:ascii="Times New Roman" w:hAnsi="Times New Roman" w:eastAsia="方正楷体简体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方正楷体简体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基本情况</w:t>
      </w:r>
    </w:p>
    <w:tbl>
      <w:tblPr>
        <w:tblStyle w:val="2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42"/>
        <w:gridCol w:w="260"/>
        <w:gridCol w:w="900"/>
        <w:gridCol w:w="335"/>
        <w:gridCol w:w="68"/>
        <w:gridCol w:w="265"/>
        <w:gridCol w:w="215"/>
        <w:gridCol w:w="1117"/>
        <w:gridCol w:w="104"/>
        <w:gridCol w:w="850"/>
        <w:gridCol w:w="136"/>
        <w:gridCol w:w="715"/>
        <w:gridCol w:w="378"/>
        <w:gridCol w:w="447"/>
        <w:gridCol w:w="167"/>
        <w:gridCol w:w="1920"/>
        <w:gridCol w:w="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753" w:hRule="atLeas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-20"/>
                <w:sz w:val="28"/>
                <w:szCs w:val="28"/>
              </w:rPr>
              <w:t>待鉴定成果</w:t>
            </w:r>
          </w:p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676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708" w:hRule="atLeas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计划成果</w:t>
            </w:r>
          </w:p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形式</w:t>
            </w:r>
          </w:p>
        </w:tc>
        <w:tc>
          <w:tcPr>
            <w:tcW w:w="275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最终成果形式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675" w:hRule="atLeas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计划完成</w:t>
            </w:r>
          </w:p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时间</w:t>
            </w:r>
          </w:p>
        </w:tc>
        <w:tc>
          <w:tcPr>
            <w:tcW w:w="275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定稿时间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671" w:hRule="atLeas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鉴定成果</w:t>
            </w:r>
          </w:p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形态</w:t>
            </w:r>
          </w:p>
        </w:tc>
        <w:tc>
          <w:tcPr>
            <w:tcW w:w="676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      □出版物  □打印稿  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687" w:hRule="atLeas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成果字数</w:t>
            </w:r>
          </w:p>
        </w:tc>
        <w:tc>
          <w:tcPr>
            <w:tcW w:w="275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报送成果套数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31" w:hRule="exact"/>
          <w:tblHeader/>
          <w:jc w:val="center"/>
        </w:trPr>
        <w:tc>
          <w:tcPr>
            <w:tcW w:w="227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-63" w:rightChars="-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计划出版时间</w:t>
            </w:r>
          </w:p>
          <w:p>
            <w:pPr>
              <w:spacing w:line="360" w:lineRule="exact"/>
              <w:ind w:right="-63" w:rightChars="-30"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及出版单位</w:t>
            </w:r>
          </w:p>
        </w:tc>
        <w:tc>
          <w:tcPr>
            <w:tcW w:w="643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767" w:hRule="exact"/>
          <w:tblHeader/>
          <w:jc w:val="center"/>
        </w:trPr>
        <w:tc>
          <w:tcPr>
            <w:tcW w:w="193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0"/>
              <w:jc w:val="distribute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结项种类</w:t>
            </w:r>
          </w:p>
        </w:tc>
        <w:tc>
          <w:tcPr>
            <w:tcW w:w="676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□正常  □提前  □延期一次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777" w:hRule="atLeast"/>
          <w:tblHeader/>
          <w:jc w:val="center"/>
        </w:trPr>
        <w:tc>
          <w:tcPr>
            <w:tcW w:w="8706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课题主持人及课题组主要成员情况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课课题主持人</w:t>
            </w: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民族</w:t>
            </w:r>
          </w:p>
        </w:tc>
        <w:tc>
          <w:tcPr>
            <w:tcW w:w="2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63" w:rightChars="30" w:firstLine="0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  <w:t>单位</w:t>
            </w:r>
          </w:p>
        </w:tc>
        <w:tc>
          <w:tcPr>
            <w:tcW w:w="67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职务</w:t>
            </w:r>
          </w:p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（职称）</w:t>
            </w:r>
          </w:p>
        </w:tc>
        <w:tc>
          <w:tcPr>
            <w:tcW w:w="34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研究</w:t>
            </w:r>
          </w:p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专长</w:t>
            </w:r>
          </w:p>
        </w:tc>
        <w:tc>
          <w:tcPr>
            <w:tcW w:w="2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学历</w:t>
            </w:r>
          </w:p>
        </w:tc>
        <w:tc>
          <w:tcPr>
            <w:tcW w:w="34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电话</w:t>
            </w:r>
          </w:p>
        </w:tc>
        <w:tc>
          <w:tcPr>
            <w:tcW w:w="2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学位</w:t>
            </w:r>
          </w:p>
        </w:tc>
        <w:tc>
          <w:tcPr>
            <w:tcW w:w="34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邮政</w:t>
            </w:r>
          </w:p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编码</w:t>
            </w:r>
          </w:p>
        </w:tc>
        <w:tc>
          <w:tcPr>
            <w:tcW w:w="2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  <w:t>通讯地址</w:t>
            </w:r>
          </w:p>
        </w:tc>
        <w:tc>
          <w:tcPr>
            <w:tcW w:w="67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4" w:type="dxa"/>
          <w:cantSplit/>
          <w:trHeight w:val="800" w:hRule="atLeast"/>
          <w:tblHeader/>
          <w:jc w:val="center"/>
        </w:trPr>
        <w:tc>
          <w:tcPr>
            <w:tcW w:w="70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63" w:rightChars="30" w:firstLine="0"/>
              <w:jc w:val="center"/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-26"/>
                <w:sz w:val="28"/>
                <w:szCs w:val="28"/>
              </w:rPr>
              <w:t>电子邮箱</w:t>
            </w:r>
          </w:p>
        </w:tc>
        <w:tc>
          <w:tcPr>
            <w:tcW w:w="67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134" w:hRule="atLeast"/>
          <w:tblHeader/>
          <w:jc w:val="center"/>
        </w:trPr>
        <w:tc>
          <w:tcPr>
            <w:tcW w:w="856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pacing w:val="57"/>
                <w:sz w:val="28"/>
                <w:szCs w:val="28"/>
              </w:rPr>
              <w:t>课题组主要成员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姓名</w:t>
            </w: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性别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职务</w:t>
            </w:r>
          </w:p>
          <w:p>
            <w:pPr>
              <w:spacing w:line="400" w:lineRule="exact"/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(职称)</w:t>
            </w: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所在单位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7" w:type="dxa"/>
          <w:cantSplit/>
          <w:trHeight w:val="1031" w:hRule="atLeast"/>
          <w:tblHeader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150" w:firstLineChars="5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项目结项报告</w:t>
      </w:r>
    </w:p>
    <w:tbl>
      <w:tblPr>
        <w:tblStyle w:val="2"/>
        <w:tblW w:w="8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5" w:hRule="atLeast"/>
          <w:jc w:val="center"/>
        </w:trPr>
        <w:tc>
          <w:tcPr>
            <w:tcW w:w="85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需填写的主要内容：</w:t>
            </w:r>
          </w:p>
          <w:p>
            <w:pPr>
              <w:ind w:firstLine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（1）成果特色、重点难点的突破及学术创新；</w:t>
            </w:r>
          </w:p>
          <w:p>
            <w:pPr>
              <w:ind w:firstLine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（2）成果发表、推广和使用情况；</w:t>
            </w:r>
          </w:p>
          <w:p>
            <w:pPr>
              <w:ind w:firstLine="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（3）其他需要说明的问题。</w:t>
            </w:r>
          </w:p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</w:p>
          <w:p>
            <w:pPr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</w:rPr>
              <w:t xml:space="preserve">                 </w:t>
            </w:r>
            <w:r>
              <w:rPr>
                <w:rFonts w:hint="default" w:ascii="Times New Roman" w:hAnsi="Times New Roman" w:eastAsia="方正楷体简体" w:cs="Times New Roman"/>
                <w:sz w:val="28"/>
              </w:rPr>
              <w:t xml:space="preserve">   </w:t>
            </w:r>
          </w:p>
        </w:tc>
      </w:tr>
    </w:tbl>
    <w:p>
      <w:pPr>
        <w:spacing w:line="360" w:lineRule="auto"/>
        <w:ind w:firstLine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课题组对项目管理的建议和要求</w:t>
      </w:r>
    </w:p>
    <w:tbl>
      <w:tblPr>
        <w:tblStyle w:val="2"/>
        <w:tblW w:w="90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6" w:hRule="atLeast"/>
        </w:trPr>
        <w:tc>
          <w:tcPr>
            <w:tcW w:w="90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firstLine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市法学会鉴定意见</w:t>
      </w:r>
    </w:p>
    <w:tbl>
      <w:tblPr>
        <w:tblStyle w:val="2"/>
        <w:tblW w:w="89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2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120" w:firstLineChars="40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鉴定等级标准</w:t>
            </w:r>
          </w:p>
        </w:tc>
        <w:tc>
          <w:tcPr>
            <w:tcW w:w="4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□优秀</w:t>
            </w:r>
          </w:p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□良好</w:t>
            </w:r>
          </w:p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□合格</w:t>
            </w:r>
          </w:p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□不合格（未通过鉴定）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8931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学术委员会意见（是否同意该研究成果通过验收，建议给予的鉴定等级）：</w:t>
            </w:r>
          </w:p>
          <w:p>
            <w:pPr>
              <w:jc w:val="righ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4345"/>
              </w:tabs>
              <w:wordWrap w:val="0"/>
              <w:ind w:right="1120" w:firstLine="2100" w:firstLineChars="750"/>
              <w:jc w:val="righ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tabs>
                <w:tab w:val="left" w:pos="4345"/>
              </w:tabs>
              <w:wordWrap w:val="0"/>
              <w:ind w:right="1120" w:firstLine="2100" w:firstLineChars="750"/>
              <w:jc w:val="righ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tabs>
                <w:tab w:val="left" w:pos="4345"/>
              </w:tabs>
              <w:wordWrap w:val="0"/>
              <w:ind w:right="1120" w:firstLine="2100" w:firstLineChars="750"/>
              <w:jc w:val="right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             学术委员会负责人签章：                                 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  <w:jc w:val="center"/>
        </w:trPr>
        <w:tc>
          <w:tcPr>
            <w:tcW w:w="89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市法学会审核意见（是否同意鉴定专家组的意见，决定给予的鉴定等级）：</w:t>
            </w:r>
          </w:p>
          <w:p>
            <w:pPr>
              <w:ind w:firstLine="4410" w:firstLineChars="1575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ind w:firstLine="4410" w:firstLineChars="1575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ind w:firstLine="4410" w:firstLineChars="1575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  <w:p>
            <w:pPr>
              <w:ind w:firstLine="4060" w:firstLineChars="1450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会领导签章：</w:t>
            </w:r>
          </w:p>
          <w:p>
            <w:pPr>
              <w:ind w:firstLine="5810" w:firstLineChars="2075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MzQ2N2Y5MWY1MGFkMmU3N2M3OGM1NjEwNjAyMjcifQ=="/>
  </w:docVars>
  <w:rsids>
    <w:rsidRoot w:val="51375611"/>
    <w:rsid w:val="513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2023-11-10T08:14:00Z</dcterms:created>
  <dc:creator>淑亭</dc:creator>
  <cp:lastModifiedBy>淑亭</cp:lastModifiedBy>
  <dcterms:modified xsi:type="dcterms:W3CDTF">2023-11-10T08:15:45Z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68CB713C5E83458EAE44366EDE5A6638</vt:lpwstr>
  </property>
</Properties>
</file>